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78.6pt;height:22.1pt;mso-position-horizontal-relative:char;mso-position-vertical-relative:line" id="docshapegroup1" coordorigin="0,0" coordsize="1572,442">
            <v:shape style="position:absolute;left:0;top:0;width:1572;height:442" id="docshape2" coordorigin="0,0" coordsize="1572,442" path="m1572,0l0,0,0,442,1572,442,1572,433,16,433,7,426,16,426,16,16,7,16,16,7,1572,7,1572,0xm16,426l7,426,16,433,16,426xm1558,426l16,426,16,433,1558,433,1558,426xm1558,7l1558,433,1565,426,1572,426,1572,16,1565,16,1558,7xm1572,426l1565,426,1558,433,1572,433,1572,426xm16,7l7,16,16,16,16,7xm1558,7l16,7,16,16,1558,16,1558,7xm1572,7l1558,7,1565,16,1572,16,1572,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72;height:442" type="#_x0000_t202" id="docshape3" filled="false" stroked="false">
              <v:textbox inset="0,0,0,0">
                <w:txbxContent>
                  <w:p>
                    <w:pPr>
                      <w:spacing w:line="247" w:lineRule="auto" w:before="29"/>
                      <w:ind w:left="459" w:right="263" w:hanging="17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Please Respond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English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</w:pPr>
      <w:r>
        <w:rPr/>
        <w:pict>
          <v:group style="position:absolute;margin-left:472.380005pt;margin-top:-23.57pt;width:103.75pt;height:42.2pt;mso-position-horizontal-relative:page;mso-position-vertical-relative:paragraph;z-index:15729152" id="docshapegroup4" coordorigin="9448,-471" coordsize="2075,844">
            <v:shape style="position:absolute;left:9447;top:-472;width:2075;height:844" id="docshape5" coordorigin="9448,-471" coordsize="2075,844" path="m11522,-471l11507,-471,11507,-457,11507,-50,11506,-50,11506,-31,11506,357,9463,357,9463,-31,11506,-31,11506,-50,9463,-50,9463,-457,11507,-457,11507,-471,9448,-471,9448,-50,9448,-31,9448,372,11520,372,11520,365,11520,357,11520,-31,11522,-31,11522,-38,11522,-45,11522,-457,11522,-464,11522,-471xe" filled="true" fillcolor="#000000" stroked="false">
              <v:path arrowok="t"/>
              <v:fill type="solid"/>
            </v:shape>
            <v:shape style="position:absolute;left:9447;top:-472;width:2075;height:844" type="#_x0000_t202" id="docshape6" filled="false" stroked="false">
              <v:textbox inset="0,0,0,0">
                <w:txbxContent>
                  <w:p>
                    <w:pPr>
                      <w:spacing w:before="12"/>
                      <w:ind w:left="92" w:right="93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>
                    <w:pPr>
                      <w:spacing w:line="244" w:lineRule="auto" w:before="45"/>
                      <w:ind w:left="94" w:right="9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Access to Student Information by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Military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College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Recruiters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Cocke County School District</w:t>
      </w:r>
    </w:p>
    <w:p>
      <w:pPr>
        <w:spacing w:before="60"/>
        <w:ind w:left="3662" w:right="3762" w:firstLine="0"/>
        <w:jc w:val="center"/>
        <w:rPr>
          <w:b/>
          <w:sz w:val="26"/>
        </w:rPr>
      </w:pPr>
      <w:r>
        <w:rPr>
          <w:b/>
          <w:sz w:val="26"/>
        </w:rPr>
        <w:t>Access to Student Information by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Military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or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College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Recruiters</w:t>
      </w:r>
    </w:p>
    <w:p>
      <w:pPr>
        <w:pStyle w:val="BodyText"/>
        <w:tabs>
          <w:tab w:pos="7118" w:val="left" w:leader="none"/>
          <w:tab w:pos="10762" w:val="left" w:leader="none"/>
        </w:tabs>
        <w:spacing w:before="250"/>
        <w:ind w:right="135"/>
        <w:jc w:val="center"/>
      </w:pPr>
      <w:r>
        <w:rPr/>
        <w:t>School:</w:t>
      </w:r>
      <w:r>
        <w:rPr>
          <w:u w:val="single"/>
        </w:rPr>
        <w:tab/>
      </w:r>
      <w:r>
        <w:rPr/>
        <w:t>Date: 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9"/>
        <w:ind w:left="0" w:right="1135" w:firstLine="0"/>
        <w:jc w:val="right"/>
        <w:rPr>
          <w:sz w:val="18"/>
        </w:rPr>
      </w:pPr>
      <w:r>
        <w:rPr>
          <w:sz w:val="18"/>
        </w:rPr>
        <w:t>(mm/dd/yyyy)</w:t>
      </w:r>
    </w:p>
    <w:p>
      <w:pPr>
        <w:pStyle w:val="BodyText"/>
        <w:spacing w:before="3"/>
        <w:ind w:left="120"/>
      </w:pPr>
      <w:r>
        <w:rPr/>
        <w:t>Dear</w:t>
      </w:r>
      <w:r>
        <w:rPr>
          <w:spacing w:val="-2"/>
        </w:rPr>
        <w:t> </w:t>
      </w:r>
      <w:r>
        <w:rPr/>
        <w:t>Parent,</w:t>
      </w:r>
      <w:r>
        <w:rPr>
          <w:spacing w:val="-1"/>
        </w:rPr>
        <w:t> </w:t>
      </w:r>
      <w:r>
        <w:rPr/>
        <w:t>Guardian,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Secondary Students: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20"/>
      </w:pPr>
      <w:r>
        <w:rPr/>
        <w:t>Our district receives funds from the federal government under the </w:t>
      </w:r>
      <w:r>
        <w:rPr>
          <w:i/>
        </w:rPr>
        <w:t>Elementary and Secondary Education </w:t>
      </w:r>
      <w:r>
        <w:rPr/>
        <w:t>Act as amended</w:t>
      </w:r>
      <w:r>
        <w:rPr>
          <w:spacing w:val="1"/>
        </w:rPr>
        <w:t> </w:t>
      </w:r>
      <w:r>
        <w:rPr/>
        <w:t>(2015). These funds are used to provide additional help to students in greatest academic need. If requested, the law also</w:t>
      </w:r>
      <w:r>
        <w:rPr>
          <w:spacing w:val="1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districts</w:t>
      </w:r>
      <w:r>
        <w:rPr>
          <w:spacing w:val="-2"/>
        </w:rPr>
        <w:t> </w:t>
      </w:r>
      <w:r>
        <w:rPr/>
        <w:t>receiving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military</w:t>
      </w:r>
      <w:r>
        <w:rPr>
          <w:spacing w:val="1"/>
        </w:rPr>
        <w:t> </w:t>
      </w:r>
      <w:r>
        <w:rPr/>
        <w:t>recruiters,</w:t>
      </w:r>
      <w:r>
        <w:rPr>
          <w:spacing w:val="-2"/>
        </w:rPr>
        <w:t> </w:t>
      </w:r>
      <w:r>
        <w:rPr/>
        <w:t>colleges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universities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names,</w:t>
      </w:r>
      <w:r>
        <w:rPr>
          <w:spacing w:val="-52"/>
        </w:rPr>
        <w:t> </w:t>
      </w:r>
      <w:r>
        <w:rPr/>
        <w:t>addresses</w:t>
      </w:r>
      <w:r>
        <w:rPr>
          <w:spacing w:val="-1"/>
        </w:rPr>
        <w:t> </w:t>
      </w:r>
      <w:r>
        <w:rPr/>
        <w:t>and telephone listings of secondary</w:t>
      </w:r>
      <w:r>
        <w:rPr>
          <w:spacing w:val="2"/>
        </w:rPr>
        <w:t> </w:t>
      </w:r>
      <w:r>
        <w:rPr/>
        <w:t>students.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0" w:right="454"/>
      </w:pPr>
      <w:r>
        <w:rPr/>
        <w:t>It is important for you to know that a secondary school student or his or her parent or guardian may request that the</w:t>
      </w:r>
      <w:r>
        <w:rPr>
          <w:spacing w:val="1"/>
        </w:rPr>
        <w:t> </w:t>
      </w:r>
      <w:r>
        <w:rPr/>
        <w:t>student’s name, address, and telephone number </w:t>
      </w:r>
      <w:r>
        <w:rPr>
          <w:u w:val="single"/>
        </w:rPr>
        <w:t>not </w:t>
      </w:r>
      <w:r>
        <w:rPr/>
        <w:t>be provided by the district </w:t>
      </w:r>
      <w:r>
        <w:rPr>
          <w:i/>
        </w:rPr>
        <w:t>without prior written parental consent</w:t>
      </w:r>
      <w:r>
        <w:rPr/>
        <w:t>. If</w:t>
      </w:r>
      <w:r>
        <w:rPr>
          <w:spacing w:val="-52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 to</w:t>
      </w:r>
      <w:r>
        <w:rPr>
          <w:spacing w:val="-1"/>
        </w:rPr>
        <w:t> </w:t>
      </w:r>
      <w:r>
        <w:rPr/>
        <w:t>make such</w:t>
      </w:r>
      <w:r>
        <w:rPr>
          <w:spacing w:val="-1"/>
        </w:rPr>
        <w:t> </w:t>
      </w:r>
      <w:r>
        <w:rPr/>
        <w:t>a request,</w:t>
      </w:r>
      <w:r>
        <w:rPr>
          <w:spacing w:val="-1"/>
        </w:rPr>
        <w:t> </w:t>
      </w:r>
      <w:r>
        <w:rPr/>
        <w:t>please</w:t>
      </w:r>
      <w:r>
        <w:rPr>
          <w:spacing w:val="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return 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school.</w:t>
      </w:r>
    </w:p>
    <w:p>
      <w:pPr>
        <w:pStyle w:val="BodyText"/>
        <w:spacing w:before="8"/>
        <w:rPr>
          <w:sz w:val="24"/>
        </w:rPr>
      </w:pPr>
    </w:p>
    <w:p>
      <w:pPr>
        <w:spacing w:before="90"/>
        <w:ind w:left="0" w:right="98" w:firstLine="0"/>
        <w:jc w:val="center"/>
        <w:rPr>
          <w:b/>
          <w:i/>
          <w:sz w:val="22"/>
        </w:rPr>
      </w:pPr>
      <w:r>
        <w:rPr/>
        <w:pict>
          <v:line style="position:absolute;mso-position-horizontal-relative:page;mso-position-vertical-relative:paragraph;z-index:15729664" from="22.083948pt,-1.744374pt" to="590.607489pt,-1.744374pt" stroked="true" strokeweight=".4392pt" strokecolor="#000000">
            <v:stroke dashstyle="solid"/>
            <w10:wrap type="none"/>
          </v:line>
        </w:pict>
      </w:r>
      <w:r>
        <w:rPr>
          <w:b/>
          <w:i/>
          <w:sz w:val="22"/>
        </w:rPr>
        <w:t>Parent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Guardian: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Please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complete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this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section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return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  <w:u w:val="single"/>
        </w:rPr>
        <w:t>entire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form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your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child’s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school.</w:t>
      </w:r>
    </w:p>
    <w:p>
      <w:pPr>
        <w:spacing w:before="0"/>
        <w:ind w:left="3662" w:right="3761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Use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separate form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each child.</w:t>
      </w:r>
    </w:p>
    <w:p>
      <w:pPr>
        <w:pStyle w:val="BodyText"/>
        <w:spacing w:before="11"/>
        <w:rPr>
          <w:b/>
          <w:i/>
          <w:sz w:val="21"/>
        </w:rPr>
      </w:pPr>
    </w:p>
    <w:p>
      <w:pPr>
        <w:pStyle w:val="BodyText"/>
        <w:ind w:left="119" w:right="231"/>
        <w:rPr>
          <w:i/>
        </w:rPr>
      </w:pPr>
      <w:r>
        <w:rPr/>
        <w:t>I am aware the district must provide student names, addresses and telephone listings access to military recruiters, colleges,</w:t>
      </w:r>
      <w:r>
        <w:rPr>
          <w:spacing w:val="-52"/>
        </w:rPr>
        <w:t> </w:t>
      </w:r>
      <w:r>
        <w:rPr/>
        <w:t>or universities. I am aware the district will provide this information upon request, unless I require that such information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be given to the</w:t>
      </w:r>
      <w:r>
        <w:rPr>
          <w:spacing w:val="-1"/>
        </w:rPr>
        <w:t> </w:t>
      </w:r>
      <w:r>
        <w:rPr/>
        <w:t>following groups </w:t>
      </w:r>
      <w:r>
        <w:rPr>
          <w:i/>
        </w:rPr>
        <w:t>without</w:t>
      </w:r>
      <w:r>
        <w:rPr>
          <w:i/>
          <w:spacing w:val="-1"/>
        </w:rPr>
        <w:t> </w:t>
      </w:r>
      <w:r>
        <w:rPr>
          <w:i/>
        </w:rPr>
        <w:t>prior written</w:t>
      </w:r>
      <w:r>
        <w:rPr>
          <w:i/>
          <w:spacing w:val="-1"/>
        </w:rPr>
        <w:t> </w:t>
      </w:r>
      <w:r>
        <w:rPr>
          <w:i/>
        </w:rPr>
        <w:t>parental</w:t>
      </w:r>
      <w:r>
        <w:rPr>
          <w:i/>
          <w:spacing w:val="-1"/>
        </w:rPr>
        <w:t> </w:t>
      </w:r>
      <w:r>
        <w:rPr>
          <w:i/>
        </w:rPr>
        <w:t>consent: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Military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Recruiters</w:t>
      </w:r>
      <w:r>
        <w:rPr>
          <w:b/>
          <w:spacing w:val="-1"/>
          <w:sz w:val="22"/>
        </w:rPr>
        <w:t> </w:t>
      </w:r>
      <w:r>
        <w:rPr>
          <w:i/>
          <w:sz w:val="22"/>
        </w:rPr>
        <w:t>(please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check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one</w:t>
      </w:r>
      <w:r>
        <w:rPr>
          <w:sz w:val="22"/>
        </w:rPr>
        <w:t>):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" w:after="0"/>
        <w:ind w:left="950" w:right="0" w:hanging="357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my secondary student’s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military recruiters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any time.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450" w:hanging="357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my secondary student’s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military recruiters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obtained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i/>
          <w:sz w:val="22"/>
        </w:rPr>
        <w:t>prior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written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parental consent</w:t>
      </w:r>
      <w:r>
        <w:rPr>
          <w:i/>
          <w:spacing w:val="-1"/>
          <w:sz w:val="22"/>
        </w:rPr>
        <w:t> </w:t>
      </w:r>
      <w:r>
        <w:rPr>
          <w:sz w:val="22"/>
        </w:rPr>
        <w:t>before doing</w:t>
      </w:r>
      <w:r>
        <w:rPr>
          <w:spacing w:val="-1"/>
          <w:sz w:val="22"/>
        </w:rPr>
        <w:t> </w:t>
      </w:r>
      <w:r>
        <w:rPr>
          <w:sz w:val="22"/>
        </w:rPr>
        <w:t>so.</w:t>
      </w:r>
    </w:p>
    <w:p>
      <w:pPr>
        <w:pStyle w:val="BodyText"/>
        <w:spacing w:before="1"/>
      </w:pPr>
    </w:p>
    <w:p>
      <w:pPr>
        <w:spacing w:before="0"/>
        <w:ind w:left="120" w:right="0" w:firstLine="0"/>
        <w:jc w:val="left"/>
        <w:rPr>
          <w:i/>
          <w:sz w:val="22"/>
        </w:rPr>
      </w:pPr>
      <w:r>
        <w:rPr>
          <w:b/>
          <w:sz w:val="22"/>
        </w:rPr>
        <w:t>Colleges,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Universities,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 Institutions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Higher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please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check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one):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931" w:hanging="357"/>
        <w:jc w:val="left"/>
        <w:rPr>
          <w:sz w:val="22"/>
        </w:rPr>
      </w:pPr>
      <w:r>
        <w:rPr>
          <w:sz w:val="22"/>
        </w:rPr>
        <w:t>Do not release my secondary student’s information to colleges, universities or other institutions of higher</w:t>
      </w:r>
      <w:r>
        <w:rPr>
          <w:spacing w:val="-53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at any time.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663" w:hanging="357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my secondary</w:t>
      </w:r>
      <w:r>
        <w:rPr>
          <w:spacing w:val="1"/>
          <w:sz w:val="22"/>
        </w:rPr>
        <w:t> </w:t>
      </w:r>
      <w:r>
        <w:rPr>
          <w:sz w:val="22"/>
        </w:rPr>
        <w:t>student’s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colleges,</w:t>
      </w:r>
      <w:r>
        <w:rPr>
          <w:spacing w:val="-1"/>
          <w:sz w:val="22"/>
        </w:rPr>
        <w:t> </w:t>
      </w:r>
      <w:r>
        <w:rPr>
          <w:sz w:val="22"/>
        </w:rPr>
        <w:t>universities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institutions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higher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52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have first</w:t>
      </w:r>
      <w:r>
        <w:rPr>
          <w:spacing w:val="-1"/>
          <w:sz w:val="22"/>
        </w:rPr>
        <w:t> </w:t>
      </w:r>
      <w:r>
        <w:rPr>
          <w:sz w:val="22"/>
        </w:rPr>
        <w:t>obtained my</w:t>
      </w:r>
      <w:r>
        <w:rPr>
          <w:spacing w:val="1"/>
          <w:sz w:val="22"/>
        </w:rPr>
        <w:t> </w:t>
      </w:r>
      <w:r>
        <w:rPr>
          <w:i/>
          <w:sz w:val="22"/>
        </w:rPr>
        <w:t>prior written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parental consent </w:t>
      </w:r>
      <w:r>
        <w:rPr>
          <w:sz w:val="22"/>
        </w:rPr>
        <w:t>before doing</w:t>
      </w:r>
      <w:r>
        <w:rPr>
          <w:spacing w:val="-1"/>
          <w:sz w:val="22"/>
        </w:rPr>
        <w:t> </w:t>
      </w:r>
      <w:r>
        <w:rPr>
          <w:sz w:val="22"/>
        </w:rPr>
        <w:t>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139" w:val="left" w:leader="none"/>
          <w:tab w:pos="10880" w:val="left" w:leader="none"/>
        </w:tabs>
        <w:ind w:left="119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Student:</w:t>
      </w:r>
      <w:r>
        <w:rPr>
          <w:u w:val="single"/>
        </w:rPr>
        <w:tab/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Guardian:</w:t>
      </w:r>
      <w:r>
        <w:rPr>
          <w:spacing w:val="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7237" w:val="left" w:leader="none"/>
          <w:tab w:pos="10881" w:val="left" w:leader="none"/>
        </w:tabs>
        <w:spacing w:before="91"/>
        <w:ind w:left="119"/>
      </w:pPr>
      <w:r>
        <w:rPr/>
        <w:t>Parent</w:t>
      </w:r>
      <w:r>
        <w:rPr>
          <w:spacing w:val="-2"/>
        </w:rPr>
        <w:t> </w:t>
      </w:r>
      <w:r>
        <w:rPr/>
        <w:t>Signature:</w:t>
      </w:r>
      <w:r>
        <w:rPr>
          <w:u w:val="single"/>
        </w:rPr>
        <w:tab/>
      </w:r>
      <w:r>
        <w:rPr/>
        <w:t>Date: 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9"/>
        <w:ind w:left="8960" w:right="0" w:firstLine="0"/>
        <w:jc w:val="left"/>
        <w:rPr>
          <w:sz w:val="18"/>
        </w:rPr>
      </w:pPr>
      <w:r>
        <w:rPr>
          <w:sz w:val="18"/>
        </w:rPr>
        <w:t>(mm/dd/yyyy)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7237" w:val="left" w:leader="none"/>
          <w:tab w:pos="10881" w:val="left" w:leader="none"/>
        </w:tabs>
        <w:ind w:left="120"/>
      </w:pPr>
      <w:r>
        <w:rPr/>
        <w:t>Adult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ab/>
      </w:r>
      <w:r>
        <w:rPr/>
        <w:t>Date: 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8"/>
        <w:ind w:left="8960" w:right="0" w:firstLine="0"/>
        <w:jc w:val="left"/>
        <w:rPr>
          <w:sz w:val="18"/>
        </w:rPr>
      </w:pPr>
      <w:r>
        <w:rPr>
          <w:sz w:val="18"/>
        </w:rPr>
        <w:t>(mm/dd/yyyy)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1646"/>
        <w:gridCol w:w="1830"/>
        <w:gridCol w:w="5942"/>
      </w:tblGrid>
      <w:tr>
        <w:trPr>
          <w:trHeight w:val="359" w:hRule="atLeast"/>
        </w:trPr>
        <w:tc>
          <w:tcPr>
            <w:tcW w:w="10889" w:type="dxa"/>
            <w:gridSpan w:val="4"/>
            <w:shd w:val="clear" w:color="auto" w:fill="DCDDDE"/>
          </w:tcPr>
          <w:p>
            <w:pPr>
              <w:pStyle w:val="TableParagraph"/>
              <w:spacing w:before="76"/>
              <w:ind w:left="4645" w:right="462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w w:val="105"/>
                <w:sz w:val="17"/>
              </w:rPr>
              <w:t>OFFICE</w:t>
            </w:r>
            <w:r>
              <w:rPr>
                <w:b/>
                <w:color w:val="231F20"/>
                <w:spacing w:val="-17"/>
                <w:w w:val="105"/>
                <w:sz w:val="17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7"/>
              </w:rPr>
              <w:t>USE</w:t>
            </w:r>
            <w:r>
              <w:rPr>
                <w:b/>
                <w:color w:val="231F20"/>
                <w:spacing w:val="-18"/>
                <w:w w:val="105"/>
                <w:sz w:val="17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7"/>
              </w:rPr>
              <w:t>ONLY</w:t>
            </w:r>
          </w:p>
        </w:tc>
      </w:tr>
      <w:tr>
        <w:trPr>
          <w:trHeight w:val="585" w:hRule="atLeast"/>
        </w:trPr>
        <w:tc>
          <w:tcPr>
            <w:tcW w:w="1471" w:type="dxa"/>
            <w:shd w:val="clear" w:color="auto" w:fill="DCDDDE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Student</w:t>
            </w:r>
            <w:r>
              <w:rPr>
                <w:color w:val="231F20"/>
                <w:spacing w:val="-4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ID</w:t>
            </w:r>
            <w:r>
              <w:rPr>
                <w:color w:val="231F20"/>
                <w:spacing w:val="-3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#</w:t>
            </w:r>
          </w:p>
        </w:tc>
        <w:tc>
          <w:tcPr>
            <w:tcW w:w="1646" w:type="dxa"/>
            <w:shd w:val="clear" w:color="auto" w:fill="DCDDDE"/>
          </w:tcPr>
          <w:p>
            <w:pPr>
              <w:pStyle w:val="TableParagraph"/>
              <w:ind w:left="91"/>
              <w:rPr>
                <w:sz w:val="15"/>
              </w:rPr>
            </w:pPr>
            <w:r>
              <w:rPr>
                <w:color w:val="231F20"/>
                <w:spacing w:val="-2"/>
                <w:w w:val="105"/>
                <w:sz w:val="15"/>
              </w:rPr>
              <w:t>Date</w:t>
            </w:r>
            <w:r>
              <w:rPr>
                <w:color w:val="231F20"/>
                <w:spacing w:val="-6"/>
                <w:w w:val="105"/>
                <w:sz w:val="15"/>
              </w:rPr>
              <w:t> </w:t>
            </w:r>
            <w:r>
              <w:rPr>
                <w:color w:val="231F20"/>
                <w:spacing w:val="-2"/>
                <w:w w:val="105"/>
                <w:sz w:val="15"/>
              </w:rPr>
              <w:t>Distributed</w:t>
            </w:r>
          </w:p>
        </w:tc>
        <w:tc>
          <w:tcPr>
            <w:tcW w:w="1830" w:type="dxa"/>
            <w:shd w:val="clear" w:color="auto" w:fill="DCDDDE"/>
          </w:tcPr>
          <w:p>
            <w:pPr>
              <w:pStyle w:val="TableParagraph"/>
              <w:ind w:left="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Date</w:t>
            </w:r>
            <w:r>
              <w:rPr>
                <w:color w:val="231F20"/>
                <w:spacing w:val="-3"/>
                <w:w w:val="105"/>
                <w:sz w:val="15"/>
              </w:rPr>
              <w:t> </w:t>
            </w:r>
            <w:r>
              <w:rPr>
                <w:color w:val="231F20"/>
                <w:w w:val="105"/>
                <w:sz w:val="15"/>
              </w:rPr>
              <w:t>Received</w:t>
            </w:r>
          </w:p>
        </w:tc>
        <w:tc>
          <w:tcPr>
            <w:tcW w:w="5942" w:type="dxa"/>
            <w:shd w:val="clear" w:color="auto" w:fill="DCDDDE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tabs>
          <w:tab w:pos="8038" w:val="left" w:leader="none"/>
        </w:tabs>
        <w:spacing w:before="55"/>
        <w:ind w:left="0" w:right="217" w:firstLine="0"/>
        <w:jc w:val="right"/>
        <w:rPr>
          <w:sz w:val="16"/>
        </w:rPr>
      </w:pPr>
      <w:r>
        <w:rPr>
          <w:sz w:val="16"/>
        </w:rPr>
        <w:t>00ESEA-SP-01</w:t>
      </w:r>
      <w:r>
        <w:rPr>
          <w:spacing w:val="-3"/>
          <w:sz w:val="16"/>
        </w:rPr>
        <w:t> </w:t>
      </w:r>
      <w:r>
        <w:rPr>
          <w:sz w:val="16"/>
        </w:rPr>
        <w:t>(Rev.</w:t>
      </w:r>
      <w:r>
        <w:rPr>
          <w:spacing w:val="-3"/>
          <w:sz w:val="16"/>
        </w:rPr>
        <w:t> </w:t>
      </w:r>
      <w:r>
        <w:rPr>
          <w:sz w:val="16"/>
        </w:rPr>
        <w:t>04/17</w:t>
      </w:r>
      <w:r>
        <w:rPr>
          <w:spacing w:val="-3"/>
          <w:sz w:val="16"/>
        </w:rPr>
        <w:t> </w:t>
      </w:r>
      <w:r>
        <w:rPr>
          <w:sz w:val="16"/>
        </w:rPr>
        <w:t>US)</w:t>
        <w:tab/>
        <w:t>©</w:t>
      </w:r>
      <w:r>
        <w:rPr>
          <w:spacing w:val="-3"/>
          <w:sz w:val="16"/>
        </w:rPr>
        <w:t> </w:t>
      </w:r>
      <w:r>
        <w:rPr>
          <w:sz w:val="16"/>
        </w:rPr>
        <w:t>2017</w:t>
      </w:r>
      <w:r>
        <w:rPr>
          <w:spacing w:val="-4"/>
          <w:sz w:val="16"/>
        </w:rPr>
        <w:t> </w:t>
      </w:r>
      <w:r>
        <w:rPr>
          <w:sz w:val="16"/>
        </w:rPr>
        <w:t>TransACT</w:t>
      </w:r>
      <w:r>
        <w:rPr>
          <w:spacing w:val="-3"/>
          <w:sz w:val="16"/>
        </w:rPr>
        <w:t> </w:t>
      </w:r>
      <w:r>
        <w:rPr>
          <w:sz w:val="16"/>
        </w:rPr>
        <w:t>Communications,</w:t>
      </w:r>
      <w:r>
        <w:rPr>
          <w:spacing w:val="-3"/>
          <w:sz w:val="16"/>
        </w:rPr>
        <w:t> </w:t>
      </w:r>
      <w:r>
        <w:rPr>
          <w:sz w:val="16"/>
        </w:rPr>
        <w:t>LLC.</w:t>
      </w:r>
    </w:p>
    <w:p>
      <w:pPr>
        <w:spacing w:before="12"/>
        <w:ind w:left="0" w:right="213" w:firstLine="0"/>
        <w:jc w:val="right"/>
        <w:rPr>
          <w:sz w:val="16"/>
        </w:rPr>
      </w:pPr>
      <w:r>
        <w:rPr>
          <w:sz w:val="16"/>
        </w:rPr>
        <w:t>976722</w:t>
      </w:r>
    </w:p>
    <w:sectPr>
      <w:type w:val="continuous"/>
      <w:pgSz w:w="12240" w:h="15840"/>
      <w:pgMar w:top="72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950" w:hanging="357"/>
      </w:pPr>
      <w:rPr>
        <w:rFonts w:hint="default" w:ascii="Wingdings" w:hAnsi="Wingdings" w:eastAsia="Wingdings" w:cs="Wingdings"/>
        <w:b w:val="0"/>
        <w:bCs w:val="0"/>
        <w:i w:val="0"/>
        <w:iCs w:val="0"/>
        <w:color w:val="231F2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978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6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4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2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line="293" w:lineRule="exact"/>
      <w:ind w:left="3662" w:right="3736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50" w:hanging="3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3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2021-10-11T17:53:45Z</dcterms:created>
  <dcterms:modified xsi:type="dcterms:W3CDTF">2021-10-11T17:53:45Z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